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Pzp)</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z nich przy wykonywaniu zamówienia na zasadach określonych w art. 118 ustawy Pzp</w:t>
      </w:r>
    </w:p>
    <w:p w14:paraId="6F561CF1" w14:textId="3B224040"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r w:rsidR="00D55A0E">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3B366D6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4F1A98C4" w:rsidR="0087300F" w:rsidRPr="00D04E97" w:rsidRDefault="0087300F" w:rsidP="007D7D11">
      <w:pPr>
        <w:spacing w:line="276" w:lineRule="auto"/>
        <w:ind w:right="-2"/>
        <w:jc w:val="both"/>
        <w:rPr>
          <w:rFonts w:asciiTheme="minorHAnsi" w:hAnsiTheme="minorHAnsi" w:cstheme="minorHAnsi"/>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510D6B" w:rsidRPr="00510D6B">
        <w:rPr>
          <w:rFonts w:asciiTheme="minorHAnsi" w:hAnsiTheme="minorHAnsi" w:cstheme="minorHAnsi"/>
          <w:b/>
          <w:bCs/>
          <w:sz w:val="22"/>
          <w:szCs w:val="22"/>
        </w:rPr>
        <w:t>Przebudowa dróg gminnych w miejscowości Klebark Mały</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Pzp, udostępniamy Wykonawcy: </w:t>
      </w:r>
    </w:p>
    <w:p w14:paraId="49BEF07D" w14:textId="1954A2F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6731C688"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70CDC0F0"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r w:rsidRPr="0087300F">
        <w:rPr>
          <w:rFonts w:asciiTheme="minorHAnsi" w:hAnsiTheme="minorHAnsi" w:cstheme="minorHAnsi"/>
          <w:sz w:val="22"/>
          <w:szCs w:val="22"/>
          <w:lang w:val="x-none" w:eastAsia="x-none"/>
        </w:rPr>
        <w:t xml:space="preserve">zy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r w:rsidRPr="0087300F">
        <w:rPr>
          <w:rFonts w:asciiTheme="minorHAnsi" w:hAnsiTheme="minorHAnsi" w:cstheme="minorHAnsi"/>
          <w:sz w:val="22"/>
          <w:szCs w:val="22"/>
          <w:lang w:val="x-none" w:eastAsia="x-none"/>
        </w:rPr>
        <w:t>ykonawca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610B1338"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6 ustawy Pzp.</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D55A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1E4320E5" w:rsidR="00E021ED" w:rsidRPr="0079636E" w:rsidRDefault="00E35C4A" w:rsidP="007D7D11">
    <w:pPr>
      <w:pStyle w:val="Nagwek"/>
    </w:pPr>
    <w:r w:rsidRPr="0079636E">
      <w:rPr>
        <w:rFonts w:asciiTheme="minorHAnsi" w:hAnsiTheme="minorHAnsi" w:cstheme="minorHAnsi"/>
      </w:rPr>
      <w:t>Znak sprawy: ZP.271.</w:t>
    </w:r>
    <w:r w:rsidR="00510D6B">
      <w:rPr>
        <w:rFonts w:asciiTheme="minorHAnsi" w:hAnsiTheme="minorHAnsi" w:cstheme="minorHAnsi"/>
      </w:rPr>
      <w:t>20</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30269D"/>
    <w:rsid w:val="00315F1D"/>
    <w:rsid w:val="00337E7C"/>
    <w:rsid w:val="003409C0"/>
    <w:rsid w:val="003A18AC"/>
    <w:rsid w:val="003F37F8"/>
    <w:rsid w:val="00427474"/>
    <w:rsid w:val="0043191F"/>
    <w:rsid w:val="00482E81"/>
    <w:rsid w:val="00497571"/>
    <w:rsid w:val="004B0F03"/>
    <w:rsid w:val="004C6874"/>
    <w:rsid w:val="004D22E4"/>
    <w:rsid w:val="00510D6B"/>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91D48"/>
    <w:rsid w:val="009A5537"/>
    <w:rsid w:val="009A64F1"/>
    <w:rsid w:val="00A37E46"/>
    <w:rsid w:val="00AC036B"/>
    <w:rsid w:val="00AD2A52"/>
    <w:rsid w:val="00AD576C"/>
    <w:rsid w:val="00AF3BD2"/>
    <w:rsid w:val="00B17175"/>
    <w:rsid w:val="00B20323"/>
    <w:rsid w:val="00B64844"/>
    <w:rsid w:val="00B748B7"/>
    <w:rsid w:val="00B81A72"/>
    <w:rsid w:val="00B821FE"/>
    <w:rsid w:val="00B8346E"/>
    <w:rsid w:val="00B96259"/>
    <w:rsid w:val="00B97108"/>
    <w:rsid w:val="00BD3915"/>
    <w:rsid w:val="00BE4D1C"/>
    <w:rsid w:val="00C04DB3"/>
    <w:rsid w:val="00C200C6"/>
    <w:rsid w:val="00C60BE9"/>
    <w:rsid w:val="00C770C8"/>
    <w:rsid w:val="00C91BA3"/>
    <w:rsid w:val="00CF30E8"/>
    <w:rsid w:val="00D04E97"/>
    <w:rsid w:val="00D16897"/>
    <w:rsid w:val="00D5095D"/>
    <w:rsid w:val="00D55A0E"/>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457</Words>
  <Characters>2745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62</cp:revision>
  <dcterms:created xsi:type="dcterms:W3CDTF">2018-06-22T11:43:00Z</dcterms:created>
  <dcterms:modified xsi:type="dcterms:W3CDTF">2025-09-24T08:45:00Z</dcterms:modified>
</cp:coreProperties>
</file>